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BB66E" w14:textId="77777777" w:rsidR="009238AF" w:rsidRDefault="00A205D5">
      <w:pPr>
        <w:spacing w:after="0"/>
        <w:jc w:val="center"/>
      </w:pPr>
      <w:r>
        <w:rPr>
          <w:b/>
          <w:sz w:val="32"/>
        </w:rPr>
        <w:t>Catholic Cemeteries Corporation</w:t>
      </w:r>
    </w:p>
    <w:p w14:paraId="14927082" w14:textId="77777777" w:rsidR="009238AF" w:rsidRDefault="00A205D5">
      <w:pPr>
        <w:spacing w:after="200"/>
        <w:jc w:val="center"/>
      </w:pPr>
      <w:r>
        <w:rPr>
          <w:b/>
          <w:sz w:val="32"/>
        </w:rPr>
        <w:t>Position Description</w:t>
      </w:r>
    </w:p>
    <w:tbl>
      <w:tblPr>
        <w:tblW w:w="0" w:type="auto"/>
        <w:jc w:val="center"/>
        <w:tblLayout w:type="fixed"/>
        <w:tblLook w:val="04A0" w:firstRow="1" w:lastRow="0" w:firstColumn="1" w:lastColumn="0" w:noHBand="0" w:noVBand="1"/>
      </w:tblPr>
      <w:tblGrid>
        <w:gridCol w:w="5040"/>
        <w:gridCol w:w="5040"/>
      </w:tblGrid>
      <w:tr w:rsidR="009238AF" w14:paraId="245ADDAF" w14:textId="77777777">
        <w:trPr>
          <w:jc w:val="center"/>
        </w:trPr>
        <w:tc>
          <w:tcPr>
            <w:tcW w:w="5040" w:type="dxa"/>
            <w:tcBorders>
              <w:top w:val="nil"/>
              <w:left w:val="nil"/>
              <w:bottom w:val="nil"/>
              <w:right w:val="nil"/>
            </w:tcBorders>
            <w:tcMar>
              <w:top w:w="0" w:type="dxa"/>
              <w:left w:w="0" w:type="dxa"/>
              <w:bottom w:w="0" w:type="dxa"/>
              <w:right w:w="0" w:type="dxa"/>
            </w:tcMar>
            <w:vAlign w:val="center"/>
          </w:tcPr>
          <w:p w14:paraId="50F2D6D6" w14:textId="77777777" w:rsidR="009238AF" w:rsidRDefault="00A205D5">
            <w:pPr>
              <w:spacing w:after="0"/>
            </w:pPr>
            <w:r>
              <w:rPr>
                <w:b/>
              </w:rPr>
              <w:t>Position</w:t>
            </w:r>
            <w:proofErr w:type="gramStart"/>
            <w:r>
              <w:rPr>
                <w:b/>
              </w:rPr>
              <w:t>:</w:t>
            </w:r>
            <w:r>
              <w:t xml:space="preserve">  Family</w:t>
            </w:r>
            <w:proofErr w:type="gramEnd"/>
            <w:r>
              <w:t xml:space="preserve"> Service Advisor</w:t>
            </w:r>
          </w:p>
        </w:tc>
        <w:tc>
          <w:tcPr>
            <w:tcW w:w="5040" w:type="dxa"/>
            <w:tcBorders>
              <w:top w:val="nil"/>
              <w:left w:val="nil"/>
              <w:bottom w:val="nil"/>
              <w:right w:val="nil"/>
            </w:tcBorders>
            <w:tcMar>
              <w:top w:w="0" w:type="dxa"/>
              <w:left w:w="0" w:type="dxa"/>
              <w:bottom w:w="0" w:type="dxa"/>
              <w:right w:w="0" w:type="dxa"/>
            </w:tcMar>
            <w:vAlign w:val="center"/>
          </w:tcPr>
          <w:p w14:paraId="0F289EA5" w14:textId="77777777" w:rsidR="009238AF" w:rsidRDefault="00A205D5">
            <w:pPr>
              <w:spacing w:after="0"/>
            </w:pPr>
            <w:r>
              <w:rPr>
                <w:b/>
              </w:rPr>
              <w:t>FLSA</w:t>
            </w:r>
            <w:proofErr w:type="gramStart"/>
            <w:r>
              <w:rPr>
                <w:b/>
              </w:rPr>
              <w:t>:</w:t>
            </w:r>
            <w:r>
              <w:t xml:space="preserve">  Non</w:t>
            </w:r>
            <w:proofErr w:type="gramEnd"/>
            <w:r>
              <w:t>-Exempt</w:t>
            </w:r>
          </w:p>
        </w:tc>
      </w:tr>
      <w:tr w:rsidR="009238AF" w14:paraId="0A26E079" w14:textId="77777777">
        <w:trPr>
          <w:jc w:val="center"/>
        </w:trPr>
        <w:tc>
          <w:tcPr>
            <w:tcW w:w="5040" w:type="dxa"/>
            <w:tcBorders>
              <w:top w:val="nil"/>
              <w:left w:val="nil"/>
              <w:bottom w:val="nil"/>
              <w:right w:val="nil"/>
            </w:tcBorders>
            <w:tcMar>
              <w:top w:w="0" w:type="dxa"/>
              <w:left w:w="0" w:type="dxa"/>
              <w:bottom w:w="0" w:type="dxa"/>
              <w:right w:w="0" w:type="dxa"/>
            </w:tcMar>
            <w:vAlign w:val="center"/>
          </w:tcPr>
          <w:p w14:paraId="4CF74FD3" w14:textId="77777777" w:rsidR="009238AF" w:rsidRDefault="00A205D5">
            <w:pPr>
              <w:spacing w:after="0"/>
            </w:pPr>
            <w:r>
              <w:rPr>
                <w:b/>
              </w:rPr>
              <w:t>Reports to</w:t>
            </w:r>
            <w:proofErr w:type="gramStart"/>
            <w:r>
              <w:rPr>
                <w:b/>
              </w:rPr>
              <w:t>:</w:t>
            </w:r>
            <w:r>
              <w:t xml:space="preserve">  Director</w:t>
            </w:r>
            <w:proofErr w:type="gramEnd"/>
            <w:r>
              <w:t xml:space="preserve"> of Cemeteries</w:t>
            </w:r>
          </w:p>
        </w:tc>
        <w:tc>
          <w:tcPr>
            <w:tcW w:w="5040" w:type="dxa"/>
            <w:tcBorders>
              <w:top w:val="nil"/>
              <w:left w:val="nil"/>
              <w:bottom w:val="nil"/>
              <w:right w:val="nil"/>
            </w:tcBorders>
            <w:tcMar>
              <w:top w:w="0" w:type="dxa"/>
              <w:left w:w="0" w:type="dxa"/>
              <w:bottom w:w="0" w:type="dxa"/>
              <w:right w:w="0" w:type="dxa"/>
            </w:tcMar>
            <w:vAlign w:val="center"/>
          </w:tcPr>
          <w:p w14:paraId="46BE35E8" w14:textId="77777777" w:rsidR="009238AF" w:rsidRDefault="00A205D5">
            <w:pPr>
              <w:spacing w:after="0"/>
            </w:pPr>
            <w:r>
              <w:rPr>
                <w:b/>
              </w:rPr>
              <w:t>Effective date</w:t>
            </w:r>
            <w:proofErr w:type="gramStart"/>
            <w:r>
              <w:rPr>
                <w:b/>
              </w:rPr>
              <w:t>:</w:t>
            </w:r>
            <w:r>
              <w:t xml:space="preserve">  09</w:t>
            </w:r>
            <w:proofErr w:type="gramEnd"/>
            <w:r>
              <w:t>/2026</w:t>
            </w:r>
          </w:p>
        </w:tc>
      </w:tr>
    </w:tbl>
    <w:p w14:paraId="107E379C" w14:textId="77777777" w:rsidR="009238AF" w:rsidRDefault="009238AF">
      <w:pPr>
        <w:spacing w:after="0"/>
      </w:pPr>
    </w:p>
    <w:p w14:paraId="5528113F" w14:textId="77777777" w:rsidR="009238AF" w:rsidRDefault="00A205D5">
      <w:pPr>
        <w:keepNext/>
        <w:spacing w:before="140" w:after="60"/>
      </w:pPr>
      <w:r>
        <w:rPr>
          <w:b/>
          <w:sz w:val="22"/>
        </w:rPr>
        <w:t>General Summary</w:t>
      </w:r>
    </w:p>
    <w:p w14:paraId="7D2A72DA" w14:textId="018396CD" w:rsidR="009238AF" w:rsidRDefault="00A205D5">
      <w:r>
        <w:t>The Family Service Advisor serves families with care and compassion while educating and guiding them through At-Need cemetery arrangements, Advanced Planning</w:t>
      </w:r>
      <w:r w:rsidR="00F94668">
        <w:t>,</w:t>
      </w:r>
      <w:r>
        <w:t xml:space="preserve"> and memorialization. The </w:t>
      </w:r>
      <w:r w:rsidR="00A9109C">
        <w:t>FSA</w:t>
      </w:r>
      <w:r>
        <w:t xml:space="preserve"> helps families make informed decisions consistent with Catholic teaching and the Order of Christian Funerals while meeting established service, sales</w:t>
      </w:r>
      <w:r w:rsidR="00F94668">
        <w:t>,</w:t>
      </w:r>
      <w:r>
        <w:t xml:space="preserve"> and operational expectations.</w:t>
      </w:r>
    </w:p>
    <w:p w14:paraId="608514A6" w14:textId="1AD8A7D2" w:rsidR="009238AF" w:rsidRDefault="00A205D5">
      <w:r>
        <w:t>This position combines family service, consultative sales, outreach, coordination and accurate administration. The Family Service Advisor works closely with families, funeral homes</w:t>
      </w:r>
      <w:r w:rsidR="00F94668">
        <w:t>, and cemetery staff to ensure arrangements are completed accurately, on time,</w:t>
      </w:r>
      <w:r>
        <w:t xml:space="preserve"> and with dignity.</w:t>
      </w:r>
    </w:p>
    <w:p w14:paraId="6C75FD18" w14:textId="77777777" w:rsidR="009238AF" w:rsidRDefault="00A205D5">
      <w:pPr>
        <w:keepNext/>
        <w:spacing w:before="140" w:after="60"/>
      </w:pPr>
      <w:r>
        <w:rPr>
          <w:b/>
          <w:sz w:val="22"/>
        </w:rPr>
        <w:t>Essential Duties and Responsibilities</w:t>
      </w:r>
    </w:p>
    <w:p w14:paraId="057B64ED" w14:textId="77777777" w:rsidR="009238AF" w:rsidRDefault="00A205D5">
      <w:pPr>
        <w:keepNext/>
        <w:spacing w:before="140" w:after="60"/>
      </w:pPr>
      <w:r>
        <w:rPr>
          <w:b/>
        </w:rPr>
        <w:t>Family Service - At-Need Arrangements and Advanced Planning</w:t>
      </w:r>
    </w:p>
    <w:p w14:paraId="69DB9E74" w14:textId="77777777" w:rsidR="009238AF" w:rsidRDefault="00A205D5">
      <w:pPr>
        <w:pStyle w:val="ListParagraph"/>
      </w:pPr>
      <w:r>
        <w:t>•</w:t>
      </w:r>
      <w:r>
        <w:tab/>
        <w:t>Serve families with compassion, professionalism and integrity, providing a welcoming and respectful experience consistent with the ministry of Catholic Cemeteries.</w:t>
      </w:r>
    </w:p>
    <w:p w14:paraId="295AB77C" w14:textId="7734A569" w:rsidR="009238AF" w:rsidRDefault="00A205D5">
      <w:pPr>
        <w:pStyle w:val="ListParagraph"/>
      </w:pPr>
      <w:r>
        <w:t>•</w:t>
      </w:r>
      <w:r>
        <w:tab/>
        <w:t>Meet with At-Need and Advanced Planning families, assess their needs and preferences</w:t>
      </w:r>
      <w:r w:rsidR="00F94668">
        <w:t>, and explain available interment, entombment, inurnment, cemetery property, products,</w:t>
      </w:r>
      <w:r>
        <w:t xml:space="preserve"> and services.</w:t>
      </w:r>
    </w:p>
    <w:p w14:paraId="183DE6BE" w14:textId="23C123F3" w:rsidR="009238AF" w:rsidRDefault="00A205D5">
      <w:pPr>
        <w:pStyle w:val="ListParagraph"/>
      </w:pPr>
      <w:r>
        <w:t>•</w:t>
      </w:r>
      <w:r>
        <w:tab/>
        <w:t>Educate families on the Order of Christian Funerals, Catholic burial traditions</w:t>
      </w:r>
      <w:r w:rsidR="00F94668">
        <w:t>,</w:t>
      </w:r>
      <w:r>
        <w:t xml:space="preserve"> and the benefits of Advanced Planning.</w:t>
      </w:r>
    </w:p>
    <w:p w14:paraId="19C9C092" w14:textId="77777777" w:rsidR="009238AF" w:rsidRDefault="00A205D5">
      <w:pPr>
        <w:pStyle w:val="ListParagraph"/>
      </w:pPr>
      <w:r>
        <w:t>•</w:t>
      </w:r>
      <w:r>
        <w:tab/>
        <w:t>Guide families in making informed decisions, including touring cemetery property and presenting appropriate burial and estate options.</w:t>
      </w:r>
    </w:p>
    <w:p w14:paraId="6BED67B2" w14:textId="77777777" w:rsidR="009238AF" w:rsidRDefault="00A205D5">
      <w:pPr>
        <w:pStyle w:val="ListParagraph"/>
      </w:pPr>
      <w:r>
        <w:t>•</w:t>
      </w:r>
      <w:r>
        <w:tab/>
        <w:t>Prepare and complete purchase agreements and other required documentation, obtain signatures and process payments in accordance with established procedures.</w:t>
      </w:r>
    </w:p>
    <w:p w14:paraId="0DAFFC85" w14:textId="77777777" w:rsidR="009238AF" w:rsidRDefault="00A205D5">
      <w:pPr>
        <w:pStyle w:val="ListParagraph"/>
      </w:pPr>
      <w:r>
        <w:t>•</w:t>
      </w:r>
      <w:r>
        <w:tab/>
        <w:t>Coordinate At-Need arrangements and service information with families, funeral homes, administrative staff and grounds personnel to ensure services are carried out accurately and respectfully.</w:t>
      </w:r>
    </w:p>
    <w:p w14:paraId="337740AD" w14:textId="77777777" w:rsidR="009238AF" w:rsidRDefault="00A205D5">
      <w:pPr>
        <w:pStyle w:val="ListParagraph"/>
      </w:pPr>
      <w:r>
        <w:t>•</w:t>
      </w:r>
      <w:r>
        <w:tab/>
        <w:t>Be present at committal services for families served, as appropriate, and provide timely aftercare and follow-up.</w:t>
      </w:r>
    </w:p>
    <w:p w14:paraId="00F8F5D5" w14:textId="6D0B9376" w:rsidR="009238AF" w:rsidRDefault="00A205D5">
      <w:pPr>
        <w:pStyle w:val="ListParagraph"/>
      </w:pPr>
      <w:r>
        <w:t>•</w:t>
      </w:r>
      <w:r>
        <w:tab/>
        <w:t>Proactively develop leads, obtain referrals, schedule appointments</w:t>
      </w:r>
      <w:r w:rsidR="00F94668">
        <w:t>,</w:t>
      </w:r>
      <w:r>
        <w:t xml:space="preserve"> and follow up with prospective families.</w:t>
      </w:r>
    </w:p>
    <w:p w14:paraId="69FB9CB5" w14:textId="78E89D2C" w:rsidR="009238AF" w:rsidRDefault="00A205D5">
      <w:pPr>
        <w:pStyle w:val="ListParagraph"/>
      </w:pPr>
      <w:r>
        <w:t>•</w:t>
      </w:r>
      <w:r>
        <w:tab/>
        <w:t>Meet established expectations for lead generation, appointment setting, follow-up</w:t>
      </w:r>
      <w:r w:rsidR="00F94668">
        <w:t>,</w:t>
      </w:r>
      <w:r>
        <w:t xml:space="preserve"> and Advanced Planning sales revenue.</w:t>
      </w:r>
    </w:p>
    <w:p w14:paraId="74B7ABA9" w14:textId="77777777" w:rsidR="009238AF" w:rsidRDefault="00A205D5">
      <w:pPr>
        <w:keepNext/>
        <w:spacing w:before="140" w:after="60"/>
      </w:pPr>
      <w:r>
        <w:rPr>
          <w:b/>
        </w:rPr>
        <w:t>Memorialization</w:t>
      </w:r>
    </w:p>
    <w:p w14:paraId="45416AE1" w14:textId="24049136" w:rsidR="009238AF" w:rsidRDefault="00A205D5">
      <w:pPr>
        <w:pStyle w:val="ListParagraph"/>
      </w:pPr>
      <w:r>
        <w:t>•</w:t>
      </w:r>
      <w:r>
        <w:tab/>
        <w:t>Guide families through the memorialization process from initial design through fulfillment, ensuring effective communication with the family, staff</w:t>
      </w:r>
      <w:r w:rsidR="00F94668">
        <w:t>,</w:t>
      </w:r>
      <w:r>
        <w:t xml:space="preserve"> and vendors.</w:t>
      </w:r>
    </w:p>
    <w:p w14:paraId="79AE1692" w14:textId="77777777" w:rsidR="009238AF" w:rsidRDefault="00A205D5">
      <w:pPr>
        <w:pStyle w:val="ListParagraph"/>
      </w:pPr>
      <w:r>
        <w:t>•</w:t>
      </w:r>
      <w:r>
        <w:tab/>
        <w:t>Educate families about available memorialization options and assist them in selecting and designing memorials that reflect their needs and preferences.</w:t>
      </w:r>
    </w:p>
    <w:p w14:paraId="26A4E144" w14:textId="479B77A0" w:rsidR="009238AF" w:rsidRDefault="00A205D5">
      <w:pPr>
        <w:pStyle w:val="ListParagraph"/>
      </w:pPr>
      <w:r>
        <w:t>•</w:t>
      </w:r>
      <w:r>
        <w:tab/>
        <w:t>Schedule timely post-committal memorialization appointments and complete required design, contract</w:t>
      </w:r>
      <w:r w:rsidR="00F94668">
        <w:t>,</w:t>
      </w:r>
      <w:r>
        <w:t xml:space="preserve"> and administrative documentation.</w:t>
      </w:r>
    </w:p>
    <w:p w14:paraId="1E62BBDB" w14:textId="057FB761" w:rsidR="009238AF" w:rsidRDefault="00A205D5">
      <w:pPr>
        <w:pStyle w:val="ListParagraph"/>
      </w:pPr>
      <w:r>
        <w:t>•</w:t>
      </w:r>
      <w:r>
        <w:tab/>
        <w:t>Coordinate proofs, ordering, tracking, inspection</w:t>
      </w:r>
      <w:r w:rsidR="00F94668">
        <w:t>,</w:t>
      </w:r>
      <w:r>
        <w:t xml:space="preserve"> and installation requests in accordance with established procedures.</w:t>
      </w:r>
    </w:p>
    <w:p w14:paraId="4CCD8558" w14:textId="77777777" w:rsidR="009238AF" w:rsidRDefault="00A205D5">
      <w:pPr>
        <w:keepNext/>
        <w:spacing w:before="140" w:after="60"/>
      </w:pPr>
      <w:r>
        <w:rPr>
          <w:b/>
        </w:rPr>
        <w:t>Outreach and Community Engagement</w:t>
      </w:r>
    </w:p>
    <w:p w14:paraId="03815112" w14:textId="77777777" w:rsidR="009238AF" w:rsidRDefault="00A205D5">
      <w:pPr>
        <w:pStyle w:val="ListParagraph"/>
      </w:pPr>
      <w:r>
        <w:t>•</w:t>
      </w:r>
      <w:r>
        <w:tab/>
        <w:t>Participate in parish outreach, community events and cemetery-sponsored programs to educate families about the Order of Christian Funerals, Catholic cemetery services and the benefits of Advanced Planning.</w:t>
      </w:r>
    </w:p>
    <w:p w14:paraId="130FD9B0" w14:textId="77777777" w:rsidR="009238AF" w:rsidRDefault="00A205D5">
      <w:pPr>
        <w:pStyle w:val="ListParagraph"/>
      </w:pPr>
      <w:r>
        <w:lastRenderedPageBreak/>
        <w:t>•</w:t>
      </w:r>
      <w:r>
        <w:tab/>
        <w:t>Cultivate relationships and referral sources within parishes and the community and respectfully seek referrals from families previously served.</w:t>
      </w:r>
    </w:p>
    <w:p w14:paraId="621EE69D" w14:textId="77777777" w:rsidR="009238AF" w:rsidRDefault="00A205D5">
      <w:pPr>
        <w:pStyle w:val="ListParagraph"/>
      </w:pPr>
      <w:r>
        <w:t>•</w:t>
      </w:r>
      <w:r>
        <w:tab/>
        <w:t>Contact leads and referrals promptly, schedule appointments, conduct Advanced Planning presentations and follow up on appointments that do not result in an immediate purchase.</w:t>
      </w:r>
    </w:p>
    <w:p w14:paraId="5681FF48" w14:textId="77777777" w:rsidR="009238AF" w:rsidRDefault="00A205D5">
      <w:pPr>
        <w:keepNext/>
        <w:spacing w:before="140" w:after="60"/>
      </w:pPr>
      <w:r>
        <w:rPr>
          <w:b/>
        </w:rPr>
        <w:t>Administration and Operational Support</w:t>
      </w:r>
    </w:p>
    <w:p w14:paraId="542B5CB9" w14:textId="77777777" w:rsidR="009238AF" w:rsidRDefault="00A205D5">
      <w:pPr>
        <w:pStyle w:val="ListParagraph"/>
      </w:pPr>
      <w:r>
        <w:t>•</w:t>
      </w:r>
      <w:r>
        <w:tab/>
        <w:t>Maintain complete, accurate and timely records of family contacts, arrangements, contracts, payments, leads, referrals and follow-up activity in cemetery software, the CRM and other required systems.</w:t>
      </w:r>
    </w:p>
    <w:p w14:paraId="1E9110CE" w14:textId="5A7B3253" w:rsidR="009238AF" w:rsidRDefault="00A205D5">
      <w:pPr>
        <w:pStyle w:val="ListParagraph"/>
      </w:pPr>
      <w:r>
        <w:t>•</w:t>
      </w:r>
      <w:r>
        <w:tab/>
        <w:t>Use historical, ownership, inventory, mapping</w:t>
      </w:r>
      <w:r w:rsidR="00F94668">
        <w:t>,</w:t>
      </w:r>
      <w:r>
        <w:t xml:space="preserve"> and pricing information to assist families and ensure the accuracy of arrangements.</w:t>
      </w:r>
    </w:p>
    <w:p w14:paraId="3E3E8262" w14:textId="77777777" w:rsidR="009238AF" w:rsidRDefault="00A205D5">
      <w:pPr>
        <w:pStyle w:val="ListParagraph"/>
      </w:pPr>
      <w:r>
        <w:t>•</w:t>
      </w:r>
      <w:r>
        <w:tab/>
        <w:t>Prepare and verify documentation for interment, entombment and inurnment services and provide completed information to appropriate staff for processing and recordkeeping.</w:t>
      </w:r>
    </w:p>
    <w:p w14:paraId="7F1CB161" w14:textId="1DA9525B" w:rsidR="009238AF" w:rsidRDefault="00A205D5">
      <w:pPr>
        <w:pStyle w:val="ListParagraph"/>
      </w:pPr>
      <w:r>
        <w:t>•</w:t>
      </w:r>
      <w:r>
        <w:tab/>
        <w:t>Follow Cemeteries Corporation policies and procedures, Church directives</w:t>
      </w:r>
      <w:r w:rsidR="00F94668">
        <w:t>,</w:t>
      </w:r>
      <w:r>
        <w:t xml:space="preserve"> and applicable federal and state requirements related to assigned duties.</w:t>
      </w:r>
    </w:p>
    <w:p w14:paraId="0ACDD6E5" w14:textId="77777777" w:rsidR="009238AF" w:rsidRDefault="00A205D5">
      <w:pPr>
        <w:pStyle w:val="ListParagraph"/>
      </w:pPr>
      <w:r>
        <w:t>•</w:t>
      </w:r>
      <w:r>
        <w:tab/>
        <w:t>Provide reports, sales documentation and status updates as requested by management.</w:t>
      </w:r>
    </w:p>
    <w:p w14:paraId="15B9BE06" w14:textId="77777777" w:rsidR="009238AF" w:rsidRDefault="00A205D5">
      <w:pPr>
        <w:pStyle w:val="ListParagraph"/>
      </w:pPr>
      <w:r>
        <w:t>•</w:t>
      </w:r>
      <w:r>
        <w:tab/>
        <w:t>Participate in staff meetings, training and professional development and maintain proficiency in cemetery systems, products, services and procedures.</w:t>
      </w:r>
    </w:p>
    <w:p w14:paraId="11BBB3D0" w14:textId="77777777" w:rsidR="009238AF" w:rsidRDefault="00A205D5">
      <w:pPr>
        <w:pStyle w:val="ListParagraph"/>
      </w:pPr>
      <w:r>
        <w:t>•</w:t>
      </w:r>
      <w:r>
        <w:tab/>
        <w:t>Provide coverage for walk-in and telephone inquiries and assist with family concerns in a tactful, compassionate and professional manner.</w:t>
      </w:r>
    </w:p>
    <w:p w14:paraId="68EDFEEA" w14:textId="77777777" w:rsidR="009238AF" w:rsidRDefault="00A205D5">
      <w:pPr>
        <w:pStyle w:val="ListParagraph"/>
      </w:pPr>
      <w:r>
        <w:t>•</w:t>
      </w:r>
      <w:r>
        <w:tab/>
        <w:t>Perform other related duties as assigned.</w:t>
      </w:r>
    </w:p>
    <w:p w14:paraId="0D59345F" w14:textId="77777777" w:rsidR="009238AF" w:rsidRDefault="00A205D5">
      <w:pPr>
        <w:keepNext/>
        <w:spacing w:before="140" w:after="60"/>
      </w:pPr>
      <w:r>
        <w:rPr>
          <w:b/>
          <w:sz w:val="22"/>
        </w:rPr>
        <w:t>Knowledge, Skills and Abilities Required</w:t>
      </w:r>
    </w:p>
    <w:p w14:paraId="323AE06D" w14:textId="1F1FB123" w:rsidR="009238AF" w:rsidRDefault="00A205D5">
      <w:pPr>
        <w:spacing w:after="100"/>
      </w:pPr>
      <w:r>
        <w:t>The grounds of the Catholic Cemeteries are blessed and consecrated for Christian burial and the celebration of the Church’s funeral rites. This position is part of the ministry of the Diocese of Toledo Cemeteries Corporation. The employee is expected to support the mission of the Catholic Church and conduct oneself in a manner consistent with the values, teachings</w:t>
      </w:r>
      <w:r w:rsidR="00F94668">
        <w:t>,</w:t>
      </w:r>
      <w:r>
        <w:t xml:space="preserve"> and professional standards of the organization.</w:t>
      </w:r>
    </w:p>
    <w:p w14:paraId="17C08D1E" w14:textId="77777777" w:rsidR="009238AF" w:rsidRDefault="00A205D5">
      <w:pPr>
        <w:pStyle w:val="ListParagraph"/>
      </w:pPr>
      <w:r>
        <w:t>•</w:t>
      </w:r>
      <w:r>
        <w:tab/>
        <w:t>High school diploma or equivalent required; college degree preferred.</w:t>
      </w:r>
    </w:p>
    <w:p w14:paraId="50F2715E" w14:textId="77777777" w:rsidR="009238AF" w:rsidRDefault="00A205D5">
      <w:pPr>
        <w:pStyle w:val="ListParagraph"/>
      </w:pPr>
      <w:r>
        <w:t>•</w:t>
      </w:r>
      <w:r>
        <w:tab/>
        <w:t>Two to four years of experience in a sales or service environment involving face-to-face customer contact preferred. Cemetery or funeral service experience is a plus.</w:t>
      </w:r>
    </w:p>
    <w:p w14:paraId="7FF40932" w14:textId="7B7D0BC9" w:rsidR="009238AF" w:rsidRDefault="00A205D5">
      <w:pPr>
        <w:pStyle w:val="ListParagraph"/>
      </w:pPr>
      <w:r>
        <w:t>•</w:t>
      </w:r>
      <w:r>
        <w:tab/>
        <w:t>Knowledge of the Catholic faith, rituals and traditions</w:t>
      </w:r>
      <w:r w:rsidR="00F94668">
        <w:t>,</w:t>
      </w:r>
      <w:r>
        <w:t xml:space="preserve"> and an understanding of the Order of Christian Funerals, or the ability and willingness to learn and apply them.</w:t>
      </w:r>
    </w:p>
    <w:p w14:paraId="5011D280" w14:textId="77777777" w:rsidR="009238AF" w:rsidRDefault="00A205D5">
      <w:pPr>
        <w:pStyle w:val="ListParagraph"/>
      </w:pPr>
      <w:r>
        <w:t>•</w:t>
      </w:r>
      <w:r>
        <w:tab/>
        <w:t>Knowledge of consultative sales practices, including networking, lead development, referrals, appointment setting, follow-up and achievement of sales goals.</w:t>
      </w:r>
    </w:p>
    <w:p w14:paraId="56C564C5" w14:textId="77777777" w:rsidR="009238AF" w:rsidRDefault="00A205D5">
      <w:pPr>
        <w:pStyle w:val="ListParagraph"/>
      </w:pPr>
      <w:r>
        <w:t>•</w:t>
      </w:r>
      <w:r>
        <w:tab/>
        <w:t>Ability to compassionately assist grieving families and to maintain professionalism, discretion and sound judgment in sensitive situations.</w:t>
      </w:r>
    </w:p>
    <w:p w14:paraId="6DB7C576" w14:textId="72EB8A42" w:rsidR="009238AF" w:rsidRDefault="00A205D5">
      <w:pPr>
        <w:pStyle w:val="ListParagraph"/>
      </w:pPr>
      <w:r>
        <w:t>•</w:t>
      </w:r>
      <w:r>
        <w:tab/>
        <w:t>Excellent interpersonal, verbal, written</w:t>
      </w:r>
      <w:r w:rsidR="00F94668">
        <w:t>,</w:t>
      </w:r>
      <w:r>
        <w:t xml:space="preserve"> and listening skills.</w:t>
      </w:r>
    </w:p>
    <w:p w14:paraId="3E1F2F49" w14:textId="77777777" w:rsidR="009238AF" w:rsidRDefault="00A205D5">
      <w:pPr>
        <w:pStyle w:val="ListParagraph"/>
      </w:pPr>
      <w:r>
        <w:t>•</w:t>
      </w:r>
      <w:r>
        <w:tab/>
        <w:t>Highly organized and detail-oriented, with strong time-management skills and the ability to manage competing priorities and work under time-sensitive deadlines.</w:t>
      </w:r>
    </w:p>
    <w:p w14:paraId="4D65E141" w14:textId="77777777" w:rsidR="009238AF" w:rsidRDefault="00A205D5">
      <w:pPr>
        <w:pStyle w:val="ListParagraph"/>
      </w:pPr>
      <w:r>
        <w:t>•</w:t>
      </w:r>
      <w:r>
        <w:tab/>
        <w:t>Ability to work independently while collaborating effectively with cemetery staff, funeral homes, parishes, vendors and other contacts.</w:t>
      </w:r>
    </w:p>
    <w:p w14:paraId="587F5D5E" w14:textId="77777777" w:rsidR="009238AF" w:rsidRDefault="00A205D5">
      <w:pPr>
        <w:pStyle w:val="ListParagraph"/>
      </w:pPr>
      <w:r>
        <w:t>•</w:t>
      </w:r>
      <w:r>
        <w:tab/>
        <w:t>Proficiency with computers, software and technology, including the ability to learn cemetery-specific software, CRM systems and mapping tools.</w:t>
      </w:r>
    </w:p>
    <w:p w14:paraId="292DC86D" w14:textId="77777777" w:rsidR="009238AF" w:rsidRDefault="00A205D5">
      <w:pPr>
        <w:pStyle w:val="ListParagraph"/>
      </w:pPr>
      <w:r>
        <w:t>•</w:t>
      </w:r>
      <w:r>
        <w:tab/>
        <w:t>Ability to read and interpret cemetery maps, section and lot diagrams, pricing information and related records.</w:t>
      </w:r>
    </w:p>
    <w:p w14:paraId="5C6EB8F1" w14:textId="77777777" w:rsidR="009238AF" w:rsidRDefault="00A205D5">
      <w:pPr>
        <w:pStyle w:val="ListParagraph"/>
      </w:pPr>
      <w:r>
        <w:t>•</w:t>
      </w:r>
      <w:r>
        <w:tab/>
        <w:t>Bilingual skills are preferred.</w:t>
      </w:r>
    </w:p>
    <w:p w14:paraId="1EB9C9FF" w14:textId="77777777" w:rsidR="009238AF" w:rsidRDefault="00A205D5">
      <w:pPr>
        <w:pStyle w:val="ListParagraph"/>
      </w:pPr>
      <w:r>
        <w:t>•</w:t>
      </w:r>
      <w:r>
        <w:tab/>
        <w:t>Valid state-issued driver’s license, satisfactory driving record and proof of insurance required.</w:t>
      </w:r>
    </w:p>
    <w:p w14:paraId="58870A4F" w14:textId="77777777" w:rsidR="009238AF" w:rsidRDefault="00A205D5">
      <w:pPr>
        <w:pStyle w:val="ListParagraph"/>
      </w:pPr>
      <w:r>
        <w:t>•</w:t>
      </w:r>
      <w:r>
        <w:tab/>
        <w:t>Must successfully complete and maintain all background screening and Safe Environment requirements applicable to the position.</w:t>
      </w:r>
    </w:p>
    <w:p w14:paraId="4FA36E43" w14:textId="77777777" w:rsidR="009238AF" w:rsidRDefault="00A205D5">
      <w:pPr>
        <w:keepNext/>
        <w:spacing w:before="140" w:after="60"/>
      </w:pPr>
      <w:r>
        <w:rPr>
          <w:b/>
          <w:sz w:val="22"/>
        </w:rPr>
        <w:lastRenderedPageBreak/>
        <w:t>Language Skills</w:t>
      </w:r>
    </w:p>
    <w:p w14:paraId="4BC9D9F4" w14:textId="77777777" w:rsidR="009238AF" w:rsidRDefault="00A205D5">
      <w:r>
        <w:t>Ability to read and interpret business and technical information, policies, procedures and applicable regulations. Ability to prepare clear business correspondence and documentation and to present information effectively and respond to questions from families, managers, vendors, employees and the public.</w:t>
      </w:r>
    </w:p>
    <w:p w14:paraId="19BB48C6" w14:textId="77777777" w:rsidR="009238AF" w:rsidRDefault="00A205D5">
      <w:pPr>
        <w:keepNext/>
        <w:spacing w:before="140" w:after="60"/>
      </w:pPr>
      <w:r>
        <w:rPr>
          <w:b/>
          <w:sz w:val="22"/>
        </w:rPr>
        <w:t>Mathematical Skills</w:t>
      </w:r>
    </w:p>
    <w:p w14:paraId="40E39352" w14:textId="77777777" w:rsidR="009238AF" w:rsidRDefault="00A205D5">
      <w:r>
        <w:t>Ability to perform basic arithmetic using whole numbers, fractions and decimals and to calculate rates, ratios and percentages. Ability to accurately explain and verify pricing, payments and related financial information.</w:t>
      </w:r>
    </w:p>
    <w:p w14:paraId="75977DE3" w14:textId="77777777" w:rsidR="009238AF" w:rsidRDefault="00A205D5">
      <w:pPr>
        <w:keepNext/>
        <w:spacing w:before="140" w:after="60"/>
      </w:pPr>
      <w:r>
        <w:rPr>
          <w:b/>
          <w:sz w:val="22"/>
        </w:rPr>
        <w:t>Reasoning Ability</w:t>
      </w:r>
    </w:p>
    <w:p w14:paraId="4FC56A25" w14:textId="77777777" w:rsidR="009238AF" w:rsidRDefault="00A205D5">
      <w:r>
        <w:t>Ability to define problems, gather and evaluate information, apply policies and procedures and exercise sound judgment. Ability to interpret written, verbal, numerical and diagrammatic information and respond appropriately to both routine and unexpected situations.</w:t>
      </w:r>
    </w:p>
    <w:p w14:paraId="6385F0DF" w14:textId="77777777" w:rsidR="009238AF" w:rsidRDefault="00A205D5">
      <w:pPr>
        <w:keepNext/>
        <w:spacing w:before="140" w:after="60"/>
      </w:pPr>
      <w:r>
        <w:rPr>
          <w:b/>
          <w:sz w:val="22"/>
        </w:rPr>
        <w:t>Physical Demands</w:t>
      </w:r>
    </w:p>
    <w:p w14:paraId="24767647" w14:textId="77777777" w:rsidR="009238AF" w:rsidRDefault="00A205D5">
      <w:r>
        <w:t xml:space="preserve">The physical demands described here are representative of those that must be met by an employee to perform the essential functions of this position. Reasonable </w:t>
      </w:r>
      <w:proofErr w:type="gramStart"/>
      <w:r>
        <w:t>accommodations</w:t>
      </w:r>
      <w:proofErr w:type="gramEnd"/>
      <w:r>
        <w:t xml:space="preserve"> may be made to enable individuals with disabilities to perform the essential functions.</w:t>
      </w:r>
    </w:p>
    <w:p w14:paraId="6FA43E68" w14:textId="77777777" w:rsidR="009238AF" w:rsidRDefault="00A205D5">
      <w:r>
        <w:t>While performing the duties of this position, the employee is regularly required to sit, stand, walk, talk, hear and use hands and arms. The position requires walking throughout cemetery grounds, including over uneven terrain and in varying weather conditions, and may require stooping, kneeling, crouching or climbing. The employee must regularly lift and/or move up to 15 pounds. Specific vision abilities include close vision, distance vision and the ability to adjust focus.</w:t>
      </w:r>
    </w:p>
    <w:p w14:paraId="0AFB19F7" w14:textId="77777777" w:rsidR="009238AF" w:rsidRDefault="00A205D5">
      <w:pPr>
        <w:keepNext/>
        <w:spacing w:before="140" w:after="60"/>
      </w:pPr>
      <w:r>
        <w:rPr>
          <w:b/>
          <w:sz w:val="22"/>
        </w:rPr>
        <w:t>Working Conditions</w:t>
      </w:r>
    </w:p>
    <w:p w14:paraId="5E1FC7B6" w14:textId="77777777" w:rsidR="009238AF" w:rsidRDefault="00A205D5">
      <w:r>
        <w:t>Work is performed in an office setting and throughout cemetery grounds, including outdoors in varying weather conditions. The noise level is generally moderate. The position requires local travel and may require evening and weekend hours to meet with families, attend services or participate in outreach events.</w:t>
      </w:r>
    </w:p>
    <w:p w14:paraId="043D66B0" w14:textId="77777777" w:rsidR="009238AF" w:rsidRDefault="00A205D5">
      <w:pPr>
        <w:keepNext/>
        <w:spacing w:before="140" w:after="60"/>
      </w:pPr>
      <w:r>
        <w:rPr>
          <w:b/>
          <w:sz w:val="22"/>
        </w:rPr>
        <w:t>Receipt and Acknowledgment</w:t>
      </w:r>
    </w:p>
    <w:p w14:paraId="4299320C" w14:textId="77777777" w:rsidR="009238AF" w:rsidRDefault="00A205D5">
      <w:r>
        <w:t>I acknowledge that I have been given a copy of this position description. I have read and understand it. I am responsible for complying with all duties, requirements and responsibilities contained herein, including any subsequent revisions.</w:t>
      </w:r>
    </w:p>
    <w:p w14:paraId="0A21D479" w14:textId="77777777" w:rsidR="009238AF" w:rsidRDefault="00A205D5">
      <w:r>
        <w:t xml:space="preserve">This position description is intended to indicate the general nature and level of work performed by employees within this classification. It is not intended to contain or be interpreted as a comprehensive inventory of all duties, responsibilities and qualifications required </w:t>
      </w:r>
      <w:proofErr w:type="gramStart"/>
      <w:r>
        <w:t>of</w:t>
      </w:r>
      <w:proofErr w:type="gramEnd"/>
      <w:r>
        <w:t xml:space="preserve"> employees assigned to this position.</w:t>
      </w:r>
    </w:p>
    <w:p w14:paraId="4EE0DED4" w14:textId="77777777" w:rsidR="009238AF" w:rsidRDefault="00A205D5">
      <w:r>
        <w:t>I understand and agree that the position description is presented for informational purposes only and is not to be construed as a contract between the Diocese of Toledo Cemeteries Corporation and its employees.</w:t>
      </w:r>
    </w:p>
    <w:p w14:paraId="23D13FB0" w14:textId="77777777" w:rsidR="009238AF" w:rsidRDefault="009238AF">
      <w:pPr>
        <w:spacing w:after="100"/>
      </w:pPr>
    </w:p>
    <w:tbl>
      <w:tblPr>
        <w:tblW w:w="0" w:type="auto"/>
        <w:tblLayout w:type="fixed"/>
        <w:tblLook w:val="04A0" w:firstRow="1" w:lastRow="0" w:firstColumn="1" w:lastColumn="0" w:noHBand="0" w:noVBand="1"/>
      </w:tblPr>
      <w:tblGrid>
        <w:gridCol w:w="5040"/>
        <w:gridCol w:w="5040"/>
      </w:tblGrid>
      <w:tr w:rsidR="009238AF" w14:paraId="27FE0DE3" w14:textId="77777777">
        <w:tc>
          <w:tcPr>
            <w:tcW w:w="5040" w:type="dxa"/>
            <w:tcBorders>
              <w:top w:val="nil"/>
              <w:left w:val="nil"/>
              <w:bottom w:val="nil"/>
              <w:right w:val="nil"/>
            </w:tcBorders>
            <w:tcMar>
              <w:top w:w="0" w:type="dxa"/>
              <w:left w:w="0" w:type="dxa"/>
              <w:bottom w:w="0" w:type="dxa"/>
              <w:right w:w="0" w:type="dxa"/>
            </w:tcMar>
          </w:tcPr>
          <w:p w14:paraId="2D850028" w14:textId="77777777" w:rsidR="009238AF" w:rsidRDefault="00A205D5">
            <w:pPr>
              <w:spacing w:after="0"/>
            </w:pPr>
            <w:r>
              <w:t>______________________________________</w:t>
            </w:r>
          </w:p>
        </w:tc>
        <w:tc>
          <w:tcPr>
            <w:tcW w:w="5040" w:type="dxa"/>
            <w:tcBorders>
              <w:top w:val="nil"/>
              <w:left w:val="nil"/>
              <w:bottom w:val="nil"/>
              <w:right w:val="nil"/>
            </w:tcBorders>
            <w:tcMar>
              <w:top w:w="0" w:type="dxa"/>
              <w:left w:w="0" w:type="dxa"/>
              <w:bottom w:w="0" w:type="dxa"/>
              <w:right w:w="0" w:type="dxa"/>
            </w:tcMar>
          </w:tcPr>
          <w:p w14:paraId="6263C15E" w14:textId="77777777" w:rsidR="009238AF" w:rsidRDefault="009238AF">
            <w:pPr>
              <w:spacing w:after="0"/>
            </w:pPr>
          </w:p>
        </w:tc>
      </w:tr>
      <w:tr w:rsidR="009238AF" w14:paraId="5063E6F9" w14:textId="77777777">
        <w:tc>
          <w:tcPr>
            <w:tcW w:w="5040" w:type="dxa"/>
            <w:tcBorders>
              <w:top w:val="nil"/>
              <w:left w:val="nil"/>
              <w:bottom w:val="nil"/>
              <w:right w:val="nil"/>
            </w:tcBorders>
            <w:tcMar>
              <w:top w:w="0" w:type="dxa"/>
              <w:left w:w="0" w:type="dxa"/>
              <w:bottom w:w="0" w:type="dxa"/>
              <w:right w:w="0" w:type="dxa"/>
            </w:tcMar>
          </w:tcPr>
          <w:p w14:paraId="58679607" w14:textId="77777777" w:rsidR="009238AF" w:rsidRDefault="00A205D5">
            <w:pPr>
              <w:spacing w:after="0"/>
            </w:pPr>
            <w:r>
              <w:rPr>
                <w:b/>
              </w:rPr>
              <w:t>Employee Printed Name</w:t>
            </w:r>
          </w:p>
        </w:tc>
        <w:tc>
          <w:tcPr>
            <w:tcW w:w="5040" w:type="dxa"/>
            <w:tcBorders>
              <w:top w:val="nil"/>
              <w:left w:val="nil"/>
              <w:bottom w:val="nil"/>
              <w:right w:val="nil"/>
            </w:tcBorders>
            <w:tcMar>
              <w:top w:w="0" w:type="dxa"/>
              <w:left w:w="0" w:type="dxa"/>
              <w:bottom w:w="0" w:type="dxa"/>
              <w:right w:w="0" w:type="dxa"/>
            </w:tcMar>
          </w:tcPr>
          <w:p w14:paraId="18F37F36" w14:textId="77777777" w:rsidR="009238AF" w:rsidRDefault="009238AF">
            <w:pPr>
              <w:spacing w:after="0"/>
            </w:pPr>
          </w:p>
        </w:tc>
      </w:tr>
      <w:tr w:rsidR="009238AF" w14:paraId="1E99DECF" w14:textId="77777777">
        <w:tc>
          <w:tcPr>
            <w:tcW w:w="5040" w:type="dxa"/>
            <w:tcBorders>
              <w:top w:val="nil"/>
              <w:left w:val="nil"/>
              <w:bottom w:val="nil"/>
              <w:right w:val="nil"/>
            </w:tcBorders>
            <w:tcMar>
              <w:top w:w="0" w:type="dxa"/>
              <w:left w:w="0" w:type="dxa"/>
              <w:bottom w:w="0" w:type="dxa"/>
              <w:right w:w="0" w:type="dxa"/>
            </w:tcMar>
          </w:tcPr>
          <w:p w14:paraId="23A0CCAE" w14:textId="77777777" w:rsidR="009238AF" w:rsidRDefault="00A205D5">
            <w:pPr>
              <w:spacing w:after="0"/>
            </w:pPr>
            <w:r>
              <w:t>______________________________________</w:t>
            </w:r>
          </w:p>
        </w:tc>
        <w:tc>
          <w:tcPr>
            <w:tcW w:w="5040" w:type="dxa"/>
            <w:tcBorders>
              <w:top w:val="nil"/>
              <w:left w:val="nil"/>
              <w:bottom w:val="nil"/>
              <w:right w:val="nil"/>
            </w:tcBorders>
            <w:tcMar>
              <w:top w:w="0" w:type="dxa"/>
              <w:left w:w="0" w:type="dxa"/>
              <w:bottom w:w="0" w:type="dxa"/>
              <w:right w:w="0" w:type="dxa"/>
            </w:tcMar>
          </w:tcPr>
          <w:p w14:paraId="6AD8EA1A" w14:textId="77777777" w:rsidR="009238AF" w:rsidRDefault="00A205D5">
            <w:pPr>
              <w:spacing w:after="0"/>
            </w:pPr>
            <w:r>
              <w:t>_________________</w:t>
            </w:r>
          </w:p>
        </w:tc>
      </w:tr>
      <w:tr w:rsidR="009238AF" w14:paraId="4B13E3CE" w14:textId="77777777">
        <w:tc>
          <w:tcPr>
            <w:tcW w:w="5040" w:type="dxa"/>
            <w:tcBorders>
              <w:top w:val="nil"/>
              <w:left w:val="nil"/>
              <w:bottom w:val="nil"/>
              <w:right w:val="nil"/>
            </w:tcBorders>
            <w:tcMar>
              <w:top w:w="0" w:type="dxa"/>
              <w:left w:w="0" w:type="dxa"/>
              <w:bottom w:w="0" w:type="dxa"/>
              <w:right w:w="0" w:type="dxa"/>
            </w:tcMar>
          </w:tcPr>
          <w:p w14:paraId="10056C51" w14:textId="77777777" w:rsidR="009238AF" w:rsidRDefault="00A205D5">
            <w:pPr>
              <w:spacing w:after="0"/>
            </w:pPr>
            <w:r>
              <w:rPr>
                <w:b/>
              </w:rPr>
              <w:t>Employee Signature</w:t>
            </w:r>
          </w:p>
        </w:tc>
        <w:tc>
          <w:tcPr>
            <w:tcW w:w="5040" w:type="dxa"/>
            <w:tcBorders>
              <w:top w:val="nil"/>
              <w:left w:val="nil"/>
              <w:bottom w:val="nil"/>
              <w:right w:val="nil"/>
            </w:tcBorders>
            <w:tcMar>
              <w:top w:w="0" w:type="dxa"/>
              <w:left w:w="0" w:type="dxa"/>
              <w:bottom w:w="0" w:type="dxa"/>
              <w:right w:w="0" w:type="dxa"/>
            </w:tcMar>
          </w:tcPr>
          <w:p w14:paraId="3B190CFC" w14:textId="77777777" w:rsidR="009238AF" w:rsidRDefault="00A205D5">
            <w:pPr>
              <w:spacing w:after="0"/>
            </w:pPr>
            <w:r>
              <w:rPr>
                <w:b/>
              </w:rPr>
              <w:t>Date</w:t>
            </w:r>
          </w:p>
        </w:tc>
      </w:tr>
      <w:tr w:rsidR="009238AF" w14:paraId="63253823" w14:textId="77777777">
        <w:tc>
          <w:tcPr>
            <w:tcW w:w="5040" w:type="dxa"/>
            <w:tcBorders>
              <w:top w:val="nil"/>
              <w:left w:val="nil"/>
              <w:bottom w:val="nil"/>
              <w:right w:val="nil"/>
            </w:tcBorders>
            <w:tcMar>
              <w:top w:w="0" w:type="dxa"/>
              <w:left w:w="0" w:type="dxa"/>
              <w:bottom w:w="0" w:type="dxa"/>
              <w:right w:w="0" w:type="dxa"/>
            </w:tcMar>
          </w:tcPr>
          <w:p w14:paraId="551741E2" w14:textId="77777777" w:rsidR="009238AF" w:rsidRDefault="00A205D5">
            <w:pPr>
              <w:spacing w:after="0"/>
            </w:pPr>
            <w:r>
              <w:t>______________________________________</w:t>
            </w:r>
          </w:p>
        </w:tc>
        <w:tc>
          <w:tcPr>
            <w:tcW w:w="5040" w:type="dxa"/>
            <w:tcBorders>
              <w:top w:val="nil"/>
              <w:left w:val="nil"/>
              <w:bottom w:val="nil"/>
              <w:right w:val="nil"/>
            </w:tcBorders>
            <w:tcMar>
              <w:top w:w="0" w:type="dxa"/>
              <w:left w:w="0" w:type="dxa"/>
              <w:bottom w:w="0" w:type="dxa"/>
              <w:right w:w="0" w:type="dxa"/>
            </w:tcMar>
          </w:tcPr>
          <w:p w14:paraId="78475217" w14:textId="77777777" w:rsidR="009238AF" w:rsidRDefault="00A205D5">
            <w:pPr>
              <w:spacing w:after="0"/>
            </w:pPr>
            <w:r>
              <w:t>_________________</w:t>
            </w:r>
          </w:p>
        </w:tc>
      </w:tr>
      <w:tr w:rsidR="009238AF" w14:paraId="387DA66E" w14:textId="77777777">
        <w:tc>
          <w:tcPr>
            <w:tcW w:w="5040" w:type="dxa"/>
            <w:tcBorders>
              <w:top w:val="nil"/>
              <w:left w:val="nil"/>
              <w:bottom w:val="nil"/>
              <w:right w:val="nil"/>
            </w:tcBorders>
            <w:tcMar>
              <w:top w:w="0" w:type="dxa"/>
              <w:left w:w="0" w:type="dxa"/>
              <w:bottom w:w="0" w:type="dxa"/>
              <w:right w:w="0" w:type="dxa"/>
            </w:tcMar>
          </w:tcPr>
          <w:p w14:paraId="25E77341" w14:textId="77777777" w:rsidR="009238AF" w:rsidRDefault="00A205D5">
            <w:pPr>
              <w:spacing w:after="0"/>
            </w:pPr>
            <w:r>
              <w:rPr>
                <w:b/>
              </w:rPr>
              <w:t>Supervisor Signature</w:t>
            </w:r>
          </w:p>
        </w:tc>
        <w:tc>
          <w:tcPr>
            <w:tcW w:w="5040" w:type="dxa"/>
            <w:tcBorders>
              <w:top w:val="nil"/>
              <w:left w:val="nil"/>
              <w:bottom w:val="nil"/>
              <w:right w:val="nil"/>
            </w:tcBorders>
            <w:tcMar>
              <w:top w:w="0" w:type="dxa"/>
              <w:left w:w="0" w:type="dxa"/>
              <w:bottom w:w="0" w:type="dxa"/>
              <w:right w:w="0" w:type="dxa"/>
            </w:tcMar>
          </w:tcPr>
          <w:p w14:paraId="3B3D449A" w14:textId="77777777" w:rsidR="009238AF" w:rsidRDefault="00A205D5">
            <w:pPr>
              <w:spacing w:after="0"/>
            </w:pPr>
            <w:r>
              <w:rPr>
                <w:b/>
              </w:rPr>
              <w:t>Date</w:t>
            </w:r>
          </w:p>
        </w:tc>
      </w:tr>
    </w:tbl>
    <w:p w14:paraId="4766A5AC" w14:textId="77777777" w:rsidR="009238AF" w:rsidRDefault="009238AF"/>
    <w:tbl>
      <w:tblPr>
        <w:tblW w:w="0" w:type="auto"/>
        <w:tblLayout w:type="fixed"/>
        <w:tblLook w:val="04A0" w:firstRow="1" w:lastRow="0" w:firstColumn="1" w:lastColumn="0" w:noHBand="0" w:noVBand="1"/>
      </w:tblPr>
      <w:tblGrid>
        <w:gridCol w:w="5040"/>
        <w:gridCol w:w="5040"/>
      </w:tblGrid>
      <w:tr w:rsidR="009238AF" w14:paraId="5B916BAC" w14:textId="77777777">
        <w:tc>
          <w:tcPr>
            <w:tcW w:w="5040" w:type="dxa"/>
            <w:tcBorders>
              <w:top w:val="nil"/>
              <w:left w:val="nil"/>
              <w:bottom w:val="nil"/>
              <w:right w:val="nil"/>
            </w:tcBorders>
            <w:tcMar>
              <w:top w:w="0" w:type="dxa"/>
              <w:left w:w="0" w:type="dxa"/>
              <w:bottom w:w="0" w:type="dxa"/>
              <w:right w:w="0" w:type="dxa"/>
            </w:tcMar>
          </w:tcPr>
          <w:p w14:paraId="47EE9DE9" w14:textId="77777777" w:rsidR="009238AF" w:rsidRDefault="00A205D5">
            <w:pPr>
              <w:spacing w:after="0"/>
            </w:pPr>
            <w:r>
              <w:t>______________________________________</w:t>
            </w:r>
          </w:p>
        </w:tc>
        <w:tc>
          <w:tcPr>
            <w:tcW w:w="5040" w:type="dxa"/>
            <w:tcBorders>
              <w:top w:val="nil"/>
              <w:left w:val="nil"/>
              <w:bottom w:val="nil"/>
              <w:right w:val="nil"/>
            </w:tcBorders>
            <w:tcMar>
              <w:top w:w="0" w:type="dxa"/>
              <w:left w:w="0" w:type="dxa"/>
              <w:bottom w:w="0" w:type="dxa"/>
              <w:right w:w="0" w:type="dxa"/>
            </w:tcMar>
          </w:tcPr>
          <w:p w14:paraId="282CD919" w14:textId="77777777" w:rsidR="009238AF" w:rsidRDefault="00A205D5">
            <w:pPr>
              <w:spacing w:after="0"/>
            </w:pPr>
            <w:r>
              <w:t>_________________</w:t>
            </w:r>
          </w:p>
        </w:tc>
      </w:tr>
      <w:tr w:rsidR="009238AF" w14:paraId="04775B35" w14:textId="77777777">
        <w:tc>
          <w:tcPr>
            <w:tcW w:w="5040" w:type="dxa"/>
            <w:tcBorders>
              <w:top w:val="nil"/>
              <w:left w:val="nil"/>
              <w:bottom w:val="nil"/>
              <w:right w:val="nil"/>
            </w:tcBorders>
            <w:tcMar>
              <w:top w:w="0" w:type="dxa"/>
              <w:left w:w="0" w:type="dxa"/>
              <w:bottom w:w="0" w:type="dxa"/>
              <w:right w:w="0" w:type="dxa"/>
            </w:tcMar>
          </w:tcPr>
          <w:p w14:paraId="74DC8C48" w14:textId="77777777" w:rsidR="009238AF" w:rsidRDefault="00A205D5">
            <w:pPr>
              <w:spacing w:after="0"/>
            </w:pPr>
            <w:r>
              <w:rPr>
                <w:b/>
              </w:rPr>
              <w:t>Approved by Director of Human Resources</w:t>
            </w:r>
          </w:p>
        </w:tc>
        <w:tc>
          <w:tcPr>
            <w:tcW w:w="5040" w:type="dxa"/>
            <w:tcBorders>
              <w:top w:val="nil"/>
              <w:left w:val="nil"/>
              <w:bottom w:val="nil"/>
              <w:right w:val="nil"/>
            </w:tcBorders>
            <w:tcMar>
              <w:top w:w="0" w:type="dxa"/>
              <w:left w:w="0" w:type="dxa"/>
              <w:bottom w:w="0" w:type="dxa"/>
              <w:right w:w="0" w:type="dxa"/>
            </w:tcMar>
          </w:tcPr>
          <w:p w14:paraId="4BFEAE73" w14:textId="77777777" w:rsidR="009238AF" w:rsidRDefault="00A205D5">
            <w:pPr>
              <w:spacing w:after="0"/>
            </w:pPr>
            <w:r>
              <w:rPr>
                <w:b/>
              </w:rPr>
              <w:t>Date</w:t>
            </w:r>
          </w:p>
        </w:tc>
      </w:tr>
    </w:tbl>
    <w:p w14:paraId="71F2A32B" w14:textId="2AC9B6A2" w:rsidR="009238AF" w:rsidRDefault="009238AF" w:rsidP="00A9109C">
      <w:pPr>
        <w:spacing w:after="0"/>
        <w:jc w:val="center"/>
      </w:pPr>
    </w:p>
    <w:sectPr w:rsidR="009238AF" w:rsidSect="00B03D6A">
      <w:headerReference w:type="default" r:id="rId7"/>
      <w:footerReference w:type="default" r:id="rId8"/>
      <w:pgSz w:w="12240" w:h="15840"/>
      <w:pgMar w:top="936" w:right="1080" w:bottom="108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E8AFE" w14:textId="77777777" w:rsidR="00FB06AF" w:rsidRDefault="00FB06AF">
      <w:pPr>
        <w:spacing w:after="0"/>
      </w:pPr>
      <w:r>
        <w:separator/>
      </w:r>
    </w:p>
  </w:endnote>
  <w:endnote w:type="continuationSeparator" w:id="0">
    <w:p w14:paraId="5AC85AB2" w14:textId="77777777" w:rsidR="00FB06AF" w:rsidRDefault="00FB06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36FC3" w14:textId="77777777" w:rsidR="009238AF" w:rsidRDefault="00A205D5">
    <w:pPr>
      <w:jc w:val="center"/>
    </w:pPr>
    <w:r>
      <w:rPr>
        <w:b/>
        <w:sz w:val="18"/>
      </w:rPr>
      <w:t>DIOCESE OF TOLEDO CEMETERIES CORPORATION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722BA" w14:textId="77777777" w:rsidR="00FB06AF" w:rsidRDefault="00FB06AF">
      <w:pPr>
        <w:spacing w:after="0"/>
      </w:pPr>
      <w:r>
        <w:separator/>
      </w:r>
    </w:p>
  </w:footnote>
  <w:footnote w:type="continuationSeparator" w:id="0">
    <w:p w14:paraId="7B66B82D" w14:textId="77777777" w:rsidR="00FB06AF" w:rsidRDefault="00FB06A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A9321" w14:textId="10A94C46" w:rsidR="00976F42" w:rsidRDefault="00976F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6202"/>
    <w:multiLevelType w:val="hybridMultilevel"/>
    <w:tmpl w:val="40EE49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342D6F"/>
    <w:multiLevelType w:val="hybridMultilevel"/>
    <w:tmpl w:val="18584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AA4C2E"/>
    <w:multiLevelType w:val="multilevel"/>
    <w:tmpl w:val="F70C40D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4F949DD"/>
    <w:multiLevelType w:val="hybridMultilevel"/>
    <w:tmpl w:val="DE04D6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403CD3"/>
    <w:multiLevelType w:val="hybridMultilevel"/>
    <w:tmpl w:val="40185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0B109E"/>
    <w:multiLevelType w:val="hybridMultilevel"/>
    <w:tmpl w:val="4E08DCA6"/>
    <w:lvl w:ilvl="0" w:tplc="14EABB68">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5BA5B77"/>
    <w:multiLevelType w:val="hybridMultilevel"/>
    <w:tmpl w:val="78107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9628C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1EF3206"/>
    <w:multiLevelType w:val="hybridMultilevel"/>
    <w:tmpl w:val="7F0691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A02754F"/>
    <w:multiLevelType w:val="multilevel"/>
    <w:tmpl w:val="F70C40D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5B5E6D5B"/>
    <w:multiLevelType w:val="hybridMultilevel"/>
    <w:tmpl w:val="0620600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67F73F58"/>
    <w:multiLevelType w:val="hybridMultilevel"/>
    <w:tmpl w:val="A964D2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B7336EA"/>
    <w:multiLevelType w:val="hybridMultilevel"/>
    <w:tmpl w:val="C0586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3272E1"/>
    <w:multiLevelType w:val="hybridMultilevel"/>
    <w:tmpl w:val="EBBAD2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79973538">
    <w:abstractNumId w:val="7"/>
  </w:num>
  <w:num w:numId="2" w16cid:durableId="1433015591">
    <w:abstractNumId w:val="9"/>
  </w:num>
  <w:num w:numId="3" w16cid:durableId="652374539">
    <w:abstractNumId w:val="2"/>
  </w:num>
  <w:num w:numId="4" w16cid:durableId="1611814715">
    <w:abstractNumId w:val="10"/>
  </w:num>
  <w:num w:numId="5" w16cid:durableId="573048523">
    <w:abstractNumId w:val="12"/>
  </w:num>
  <w:num w:numId="6" w16cid:durableId="1834174492">
    <w:abstractNumId w:val="3"/>
  </w:num>
  <w:num w:numId="7" w16cid:durableId="1210074917">
    <w:abstractNumId w:val="1"/>
  </w:num>
  <w:num w:numId="8" w16cid:durableId="268776161">
    <w:abstractNumId w:val="4"/>
  </w:num>
  <w:num w:numId="9" w16cid:durableId="1792481568">
    <w:abstractNumId w:val="5"/>
  </w:num>
  <w:num w:numId="10" w16cid:durableId="1349673407">
    <w:abstractNumId w:val="6"/>
  </w:num>
  <w:num w:numId="11" w16cid:durableId="1267811838">
    <w:abstractNumId w:val="11"/>
  </w:num>
  <w:num w:numId="12" w16cid:durableId="592474986">
    <w:abstractNumId w:val="13"/>
  </w:num>
  <w:num w:numId="13" w16cid:durableId="714160548">
    <w:abstractNumId w:val="0"/>
  </w:num>
  <w:num w:numId="14" w16cid:durableId="1623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B6B"/>
    <w:rsid w:val="00140C66"/>
    <w:rsid w:val="001A1979"/>
    <w:rsid w:val="002C7D73"/>
    <w:rsid w:val="0040009C"/>
    <w:rsid w:val="00436AFF"/>
    <w:rsid w:val="004C7761"/>
    <w:rsid w:val="004D4D9B"/>
    <w:rsid w:val="005D25DD"/>
    <w:rsid w:val="00695327"/>
    <w:rsid w:val="0073582B"/>
    <w:rsid w:val="007A01E8"/>
    <w:rsid w:val="009238AF"/>
    <w:rsid w:val="00923AD7"/>
    <w:rsid w:val="00930B6B"/>
    <w:rsid w:val="00955688"/>
    <w:rsid w:val="00976F42"/>
    <w:rsid w:val="009E6A6C"/>
    <w:rsid w:val="00A205D5"/>
    <w:rsid w:val="00A86449"/>
    <w:rsid w:val="00A9109C"/>
    <w:rsid w:val="00B03D6A"/>
    <w:rsid w:val="00B90C99"/>
    <w:rsid w:val="00BC5215"/>
    <w:rsid w:val="00C47A79"/>
    <w:rsid w:val="00C62327"/>
    <w:rsid w:val="00CE1538"/>
    <w:rsid w:val="00DC1393"/>
    <w:rsid w:val="00F161D3"/>
    <w:rsid w:val="00F53491"/>
    <w:rsid w:val="00F86F16"/>
    <w:rsid w:val="00F94668"/>
    <w:rsid w:val="00FB0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0E4CA"/>
  <w15:chartTrackingRefBased/>
  <w15:docId w15:val="{95022A83-F4FB-4ECE-9613-DB7A0CB65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B6B"/>
    <w:pPr>
      <w:spacing w:after="80" w:line="240" w:lineRule="auto"/>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30B6B"/>
    <w:pPr>
      <w:widowControl w:val="0"/>
      <w:suppressAutoHyphens/>
      <w:spacing w:after="0"/>
      <w:jc w:val="center"/>
    </w:pPr>
    <w:rPr>
      <w:rFonts w:ascii="Times New Roman" w:eastAsia="Times New Roman" w:hAnsi="Times New Roman" w:cs="Times New Roman"/>
      <w:b/>
      <w:snapToGrid w:val="0"/>
      <w:sz w:val="24"/>
      <w:szCs w:val="20"/>
    </w:rPr>
  </w:style>
  <w:style w:type="character" w:customStyle="1" w:styleId="TitleChar">
    <w:name w:val="Title Char"/>
    <w:basedOn w:val="DefaultParagraphFont"/>
    <w:link w:val="Title"/>
    <w:rsid w:val="00930B6B"/>
    <w:rPr>
      <w:rFonts w:ascii="Times New Roman" w:eastAsia="Times New Roman" w:hAnsi="Times New Roman" w:cs="Times New Roman"/>
      <w:b/>
      <w:snapToGrid w:val="0"/>
      <w:sz w:val="24"/>
      <w:szCs w:val="20"/>
    </w:rPr>
  </w:style>
  <w:style w:type="paragraph" w:styleId="ListParagraph">
    <w:name w:val="List Paragraph"/>
    <w:basedOn w:val="Normal"/>
    <w:uiPriority w:val="34"/>
    <w:qFormat/>
    <w:rsid w:val="00930B6B"/>
    <w:pPr>
      <w:spacing w:after="40" w:line="276" w:lineRule="auto"/>
      <w:ind w:left="360" w:hanging="216"/>
      <w:contextualSpacing/>
    </w:pPr>
    <w:rPr>
      <w:rFonts w:eastAsia="Calibri" w:cs="Times New Roman"/>
    </w:rPr>
  </w:style>
  <w:style w:type="paragraph" w:styleId="Footer">
    <w:name w:val="footer"/>
    <w:basedOn w:val="Normal"/>
    <w:link w:val="FooterChar"/>
    <w:uiPriority w:val="99"/>
    <w:unhideWhenUsed/>
    <w:rsid w:val="00930B6B"/>
    <w:pPr>
      <w:tabs>
        <w:tab w:val="center" w:pos="4680"/>
        <w:tab w:val="right" w:pos="9360"/>
      </w:tabs>
      <w:spacing w:after="0"/>
    </w:pPr>
  </w:style>
  <w:style w:type="character" w:customStyle="1" w:styleId="FooterChar">
    <w:name w:val="Footer Char"/>
    <w:basedOn w:val="DefaultParagraphFont"/>
    <w:link w:val="Footer"/>
    <w:uiPriority w:val="99"/>
    <w:rsid w:val="00930B6B"/>
  </w:style>
  <w:style w:type="paragraph" w:styleId="Header">
    <w:name w:val="header"/>
    <w:basedOn w:val="Normal"/>
    <w:link w:val="HeaderChar"/>
    <w:uiPriority w:val="99"/>
    <w:unhideWhenUsed/>
    <w:rsid w:val="00976F42"/>
    <w:pPr>
      <w:tabs>
        <w:tab w:val="center" w:pos="4680"/>
        <w:tab w:val="right" w:pos="9360"/>
      </w:tabs>
      <w:spacing w:after="0"/>
    </w:pPr>
  </w:style>
  <w:style w:type="character" w:customStyle="1" w:styleId="HeaderChar">
    <w:name w:val="Header Char"/>
    <w:basedOn w:val="DefaultParagraphFont"/>
    <w:link w:val="Header"/>
    <w:uiPriority w:val="99"/>
    <w:rsid w:val="00976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1440</Words>
  <Characters>8213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Reed</dc:creator>
  <cp:keywords/>
  <dc:description/>
  <cp:lastModifiedBy>Erin Taft</cp:lastModifiedBy>
  <cp:revision>2</cp:revision>
  <dcterms:created xsi:type="dcterms:W3CDTF">2026-09-29T16:25:00Z</dcterms:created>
  <dcterms:modified xsi:type="dcterms:W3CDTF">2026-09-29T16:25:00Z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b5922532-0f26-4946-a172-ee54372545fa</vt:lpwstr>
  </property>
</Properties>
</file>